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11" w:rsidRPr="00F42711" w:rsidRDefault="00F42711" w:rsidP="00F42711">
      <w:pPr>
        <w:spacing w:after="15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lang w:eastAsia="ru-RU"/>
        </w:rPr>
      </w:pPr>
      <w:r w:rsidRPr="00F42711"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lang w:eastAsia="ru-RU"/>
        </w:rPr>
        <w:t>Как не стать жертвой взрыва бомбы</w:t>
      </w:r>
    </w:p>
    <w:p w:rsidR="00F42711" w:rsidRPr="00F42711" w:rsidRDefault="00F42711" w:rsidP="00F42711">
      <w:pPr>
        <w:spacing w:after="15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F42711">
        <w:rPr>
          <w:rFonts w:ascii="Lato" w:eastAsia="Times New Roman" w:hAnsi="Lato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FB60A11" wp14:editId="47A75084">
            <wp:extent cx="2857500" cy="1905000"/>
            <wp:effectExtent l="0" t="0" r="0" b="0"/>
            <wp:docPr id="3" name="Рисунок 3" descr="Как не стать жертвой взрыва бом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е стать жертвой взрыва бомб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711" w:rsidRPr="00F42711" w:rsidRDefault="00F42711" w:rsidP="00F42711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помнить, что самые простые методы ограничения доступа в здание и контроля за посетителями могут дать значительный результат. Чтобы избежать значительного ущерба от взрыва бомб, спрятанных в автомобиле, следует размещать парковку на расстоянии не менее 100 м от здания. Если это невозможно, то ближайшие к зданию парковочные места необходимо предоставлять автомобилям сотрудников компании, чтобы машины посетителей парковались на максимально возможной дистанции.</w:t>
      </w:r>
    </w:p>
    <w:p w:rsidR="00F42711" w:rsidRDefault="00F42711" w:rsidP="00F42711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избегать появления в непосредственной близости от здания высоких кустарников и деревьев с густой листвой, которые могут являться идеальным укрытием для террористов и преступников.</w:t>
      </w:r>
    </w:p>
    <w:p w:rsidR="00F42711" w:rsidRPr="00F42711" w:rsidRDefault="00F42711" w:rsidP="00F42711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 имеет регулярное патрулирование периметра здания: наличие видимых охранников или охранника, видеокамер наблюдения и т.д. способно отпугнуть террористов, находящихся в процессе подбора цели для взрыва.</w:t>
      </w:r>
      <w:r w:rsidRPr="00F4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Мусорные баки и урны внутри здания – идеальное место для закладывания взрывного устройства. Поэтому регулярная уборка является одним из способов обеспечения безопасности.</w:t>
      </w:r>
    </w:p>
    <w:p w:rsidR="00F42711" w:rsidRPr="00F42711" w:rsidRDefault="00F42711" w:rsidP="00F42711">
      <w:pPr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 организацию позвонил человек, предупреждающий о взрыве бомбы</w:t>
      </w:r>
    </w:p>
    <w:p w:rsidR="00F42711" w:rsidRDefault="00F42711" w:rsidP="00F42711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42711" w:rsidRPr="00F42711" w:rsidRDefault="00F42711" w:rsidP="00F42711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427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Подобный звонок – лучший источник получения информации о взрывных устройствах. </w:t>
      </w:r>
    </w:p>
    <w:p w:rsidR="00F42711" w:rsidRPr="00F42711" w:rsidRDefault="00F42711" w:rsidP="00F42711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Поэтому:</w:t>
      </w:r>
    </w:p>
    <w:p w:rsidR="00F42711" w:rsidRPr="00F42711" w:rsidRDefault="00F42711" w:rsidP="00F42711">
      <w:pPr>
        <w:numPr>
          <w:ilvl w:val="0"/>
          <w:numId w:val="1"/>
        </w:numPr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удержать звонящего на линии как можно дольше. Просите его/её повторить послание. Постарайтесь записать каждое слово, сказанное позвонившим;</w:t>
      </w:r>
    </w:p>
    <w:p w:rsidR="00F42711" w:rsidRPr="00F42711" w:rsidRDefault="00F42711" w:rsidP="00F42711">
      <w:pPr>
        <w:numPr>
          <w:ilvl w:val="0"/>
          <w:numId w:val="1"/>
        </w:numPr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позвонивший не указал, где заложена бомба, попросите его/её предоставить подробную информацию;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информируйте звонящего, что в здании находится много людей и взрыв бомбы способен привести к смерти и серьёзным ранениям многих из них;</w:t>
      </w:r>
    </w:p>
    <w:p w:rsidR="00F42711" w:rsidRPr="00F42711" w:rsidRDefault="00F42711" w:rsidP="00F42711">
      <w:pPr>
        <w:numPr>
          <w:ilvl w:val="0"/>
          <w:numId w:val="1"/>
        </w:numPr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особо внимательны к фоновым звукам, которые раздаются в трубке: звук проезжающих машин, музыка, шумы – эта информация может помочь обнаружить позвонившего;</w:t>
      </w:r>
    </w:p>
    <w:p w:rsidR="00F42711" w:rsidRPr="00F42711" w:rsidRDefault="00F42711" w:rsidP="00F42711">
      <w:pPr>
        <w:numPr>
          <w:ilvl w:val="0"/>
          <w:numId w:val="1"/>
        </w:numPr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обращайте внимание на детали: голос (мужчина/женщина), тембр голоса (высокий, низкий и пр.), акцент, особенности речи и пр.;</w:t>
      </w:r>
    </w:p>
    <w:p w:rsidR="00F42711" w:rsidRPr="00F42711" w:rsidRDefault="00F42711" w:rsidP="00F42711">
      <w:pPr>
        <w:numPr>
          <w:ilvl w:val="0"/>
          <w:numId w:val="1"/>
        </w:numPr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зафиксируйте на бумаге всё, что вы заметили, чтобы не забыть и не перепутать. </w:t>
      </w:r>
      <w:r w:rsidRPr="00F42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Будьте готовы рассказать всё сотрудникам правоохранительных органов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2711" w:rsidRPr="00F42711" w:rsidRDefault="00F42711" w:rsidP="00F42711">
      <w:pPr>
        <w:numPr>
          <w:ilvl w:val="0"/>
          <w:numId w:val="1"/>
        </w:numPr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трубка повешена, немедленно сообщите об угрозе уполномоченному должностному лицу, пожарным, правоохранительным органам и пр.;</w:t>
      </w:r>
    </w:p>
    <w:p w:rsidR="00F42711" w:rsidRPr="00F42711" w:rsidRDefault="00F42711" w:rsidP="00F42711">
      <w:pPr>
        <w:numPr>
          <w:ilvl w:val="0"/>
          <w:numId w:val="1"/>
        </w:numPr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к вам попало письмо с подобной угрозой, старайтесь лишний раз не дотрагиваться до него.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злоумышленников.</w:t>
      </w:r>
    </w:p>
    <w:p w:rsidR="00F42711" w:rsidRDefault="00F42711" w:rsidP="00F42711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2711" w:rsidRPr="00F42711" w:rsidRDefault="00F42711" w:rsidP="00F42711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вы обнаружили предмет, похожий на взрывное устройство</w:t>
      </w:r>
    </w:p>
    <w:p w:rsidR="00F42711" w:rsidRPr="00F42711" w:rsidRDefault="00F42711" w:rsidP="00F42711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Признаки, которые могут указать на наличие ВУ:</w:t>
      </w:r>
    </w:p>
    <w:p w:rsidR="00F42711" w:rsidRPr="00F42711" w:rsidRDefault="00F42711" w:rsidP="00F42711">
      <w:pPr>
        <w:numPr>
          <w:ilvl w:val="0"/>
          <w:numId w:val="2"/>
        </w:numPr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на обнаруженном предмете проводов, верёвок, изоленты;</w:t>
      </w:r>
    </w:p>
    <w:p w:rsidR="00F42711" w:rsidRPr="00F42711" w:rsidRDefault="00F42711" w:rsidP="00F42711">
      <w:pPr>
        <w:numPr>
          <w:ilvl w:val="0"/>
          <w:numId w:val="2"/>
        </w:numPr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подозрительные звуки, щелчки, тиканье, издаваемые предметом;</w:t>
      </w:r>
    </w:p>
    <w:p w:rsidR="00F42711" w:rsidRPr="00F42711" w:rsidRDefault="00F42711" w:rsidP="00F42711">
      <w:pPr>
        <w:numPr>
          <w:ilvl w:val="0"/>
          <w:numId w:val="2"/>
        </w:numPr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предмета исходит характерный запах миндаля или другой необычный запах.</w:t>
      </w:r>
    </w:p>
    <w:p w:rsidR="00F42711" w:rsidRDefault="00F42711" w:rsidP="00F42711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обнаруженный предмет не должен, как вам кажется, находиться в этом месте и в это время, не оставляйте этот факт без внимания.</w:t>
      </w:r>
    </w:p>
    <w:p w:rsidR="00F42711" w:rsidRDefault="00F42711" w:rsidP="00F42711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обнаружили подозрительный предмет в общественном транспорте, опросите людей, находящихся рядом. </w:t>
      </w:r>
    </w:p>
    <w:p w:rsidR="00F42711" w:rsidRDefault="00F42711" w:rsidP="00F42711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хозяин не установлен, сообщите о находке водителю.</w:t>
      </w:r>
    </w:p>
    <w:p w:rsidR="00F42711" w:rsidRDefault="00F42711" w:rsidP="00F42711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подозрительный предмет находится в подъезде вашего дома, опросите соседей, возможно, он принадлежит им. В противном случае сообщите о находке в ваше отделение полиции.</w:t>
      </w:r>
    </w:p>
    <w:p w:rsidR="00F42711" w:rsidRDefault="00F42711" w:rsidP="00F42711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4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обнаружили подозрительный предмет в учреждении, сообщите о находке в администрацию.</w:t>
      </w:r>
      <w:r w:rsidRPr="00F4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7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 всех перечисленных случаях:</w:t>
      </w:r>
    </w:p>
    <w:p w:rsidR="00F42711" w:rsidRPr="00F42711" w:rsidRDefault="00F42711" w:rsidP="00F42711">
      <w:pPr>
        <w:pStyle w:val="a3"/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трогайте, не вскрывайте и не передвигайте находку.</w:t>
      </w:r>
    </w:p>
    <w:p w:rsidR="00F42711" w:rsidRDefault="00F42711" w:rsidP="00F42711">
      <w:pPr>
        <w:pStyle w:val="a3"/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4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оздержитесь от использования средств радиосвязи, в том числе и мобильных.</w:t>
      </w:r>
    </w:p>
    <w:p w:rsidR="00F42711" w:rsidRDefault="00F42711" w:rsidP="00F42711">
      <w:pPr>
        <w:pStyle w:val="a3"/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4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ообщите об обнаруженном предмете в правоохранительные органы.</w:t>
      </w:r>
    </w:p>
    <w:p w:rsidR="00F42711" w:rsidRDefault="00F42711" w:rsidP="00F42711">
      <w:pPr>
        <w:pStyle w:val="a3"/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Запомните время обнаружения находки.</w:t>
      </w:r>
    </w:p>
    <w:p w:rsidR="00F42711" w:rsidRDefault="00F42711" w:rsidP="00F42711">
      <w:pPr>
        <w:pStyle w:val="a3"/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возможности обеспечьте охрану подозрительного предмета или опасной зоны.</w:t>
      </w:r>
    </w:p>
    <w:p w:rsidR="00F42711" w:rsidRDefault="00F42711" w:rsidP="00F42711">
      <w:pPr>
        <w:pStyle w:val="a3"/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сделать так, чтобы люди отошли как можно дальше от опасной находки.</w:t>
      </w:r>
    </w:p>
    <w:p w:rsidR="00F42711" w:rsidRDefault="00F42711" w:rsidP="00F42711">
      <w:pPr>
        <w:pStyle w:val="a3"/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дождитесь прибытия оперативно-следственной группы.</w:t>
      </w:r>
    </w:p>
    <w:p w:rsidR="00F42711" w:rsidRPr="00F42711" w:rsidRDefault="00F42711" w:rsidP="00F42711">
      <w:pPr>
        <w:pStyle w:val="a3"/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4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забывайте, что вы являетесь самым важным очевидцем.</w:t>
      </w:r>
      <w:r w:rsidRPr="00F4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7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Помните: </w:t>
      </w:r>
      <w:r w:rsidRPr="00F4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 предмета может скрывать его настоящее назначение. В качестве камуфляжа для взрывных работ используются обычные бытовые предметы: сумки, пакеты, свертки, коробки.</w:t>
      </w:r>
      <w:r w:rsidRPr="00F4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7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Родители!</w:t>
      </w:r>
      <w:r w:rsidRPr="00F4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F42711" w:rsidRDefault="00F42711" w:rsidP="00F42711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2711" w:rsidRDefault="00F42711" w:rsidP="00F42711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42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Ещё раз напоминаем: </w:t>
      </w:r>
      <w:r w:rsidRPr="00F427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p w:rsidR="00F42711" w:rsidRPr="00F42711" w:rsidRDefault="00F42711" w:rsidP="00F42711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E3976" w:rsidRPr="00F42711" w:rsidRDefault="00F42711" w:rsidP="00F4271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6" w:history="1">
        <w:r w:rsidRPr="00C73806">
          <w:rPr>
            <w:rStyle w:val="a4"/>
            <w:rFonts w:ascii="Times New Roman" w:hAnsi="Times New Roman" w:cs="Times New Roman"/>
            <w:sz w:val="24"/>
            <w:szCs w:val="24"/>
          </w:rPr>
          <w:t>http://nac.gov.ru/rekomendacii-po-pravilam-lichnoy-bezopasnosti/kak-ne-stat-zhertvoy-vzryva-bomby.html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3976" w:rsidRPr="00F4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6BC"/>
    <w:multiLevelType w:val="hybridMultilevel"/>
    <w:tmpl w:val="412A37AC"/>
    <w:lvl w:ilvl="0" w:tplc="8A1A86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0E39D5"/>
    <w:multiLevelType w:val="multilevel"/>
    <w:tmpl w:val="C700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AD5378"/>
    <w:multiLevelType w:val="multilevel"/>
    <w:tmpl w:val="E4E0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53"/>
    <w:rsid w:val="007E3976"/>
    <w:rsid w:val="00EE5853"/>
    <w:rsid w:val="00F4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114C"/>
  <w15:chartTrackingRefBased/>
  <w15:docId w15:val="{B3C7E4A6-8ADF-473A-B044-FAA90463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7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27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902">
              <w:marLeft w:val="0"/>
              <w:marRight w:val="4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1930">
                  <w:marLeft w:val="450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430536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08248">
                                  <w:marLeft w:val="0"/>
                                  <w:marRight w:val="30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00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0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c.gov.ru/rekomendacii-po-pravilam-lichnoy-bezopasnosti/kak-ne-stat-zhertvoy-vzryva-bomby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Boymatova</dc:creator>
  <cp:keywords/>
  <dc:description/>
  <cp:lastModifiedBy>Julia Boymatova</cp:lastModifiedBy>
  <cp:revision>2</cp:revision>
  <dcterms:created xsi:type="dcterms:W3CDTF">2021-02-03T02:04:00Z</dcterms:created>
  <dcterms:modified xsi:type="dcterms:W3CDTF">2021-02-03T02:08:00Z</dcterms:modified>
</cp:coreProperties>
</file>